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CBDBF" w14:textId="77777777" w:rsidR="003472A0" w:rsidRDefault="008A558D" w:rsidP="008A558D">
      <w:pPr>
        <w:pStyle w:val="Title"/>
        <w:jc w:val="left"/>
        <w:rPr>
          <w:rFonts w:ascii="Arial" w:hAnsi="Arial"/>
          <w:sz w:val="28"/>
          <w:szCs w:val="28"/>
        </w:rPr>
      </w:pPr>
      <w:r w:rsidRPr="008A558D">
        <w:rPr>
          <w:rFonts w:ascii="Arial" w:hAnsi="Arial"/>
          <w:noProof/>
          <w:sz w:val="28"/>
          <w:szCs w:val="28"/>
        </w:rPr>
        <w:drawing>
          <wp:inline distT="0" distB="0" distL="0" distR="0" wp14:anchorId="5E251769" wp14:editId="50E3409A">
            <wp:extent cx="909599" cy="771984"/>
            <wp:effectExtent l="0" t="0" r="5080" b="0"/>
            <wp:docPr id="18" name="Picture 17" descr="UNOLS Circl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UNOLS Circle Logo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0385" cy="77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           </w:t>
      </w:r>
      <w:r w:rsidR="003472A0">
        <w:rPr>
          <w:rFonts w:ascii="Arial" w:hAnsi="Arial"/>
          <w:sz w:val="28"/>
          <w:szCs w:val="28"/>
        </w:rPr>
        <w:t xml:space="preserve">   </w:t>
      </w:r>
    </w:p>
    <w:p w14:paraId="5F6BB770" w14:textId="628C65ED" w:rsidR="003472A0" w:rsidRDefault="003472A0" w:rsidP="004E1615">
      <w:pPr>
        <w:pStyle w:val="Title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Agenda –</w:t>
      </w:r>
      <w:r w:rsidR="00852D77">
        <w:rPr>
          <w:rFonts w:ascii="Arial" w:hAnsi="Arial"/>
          <w:sz w:val="28"/>
          <w:szCs w:val="28"/>
        </w:rPr>
        <w:t xml:space="preserve"> Version 6</w:t>
      </w:r>
      <w:r w:rsidR="0011545C">
        <w:rPr>
          <w:rFonts w:ascii="Arial" w:hAnsi="Arial"/>
          <w:sz w:val="28"/>
          <w:szCs w:val="28"/>
        </w:rPr>
        <w:t>.0-20</w:t>
      </w:r>
      <w:r w:rsidR="005E1BE1">
        <w:rPr>
          <w:rFonts w:ascii="Arial" w:hAnsi="Arial"/>
          <w:sz w:val="28"/>
          <w:szCs w:val="28"/>
        </w:rPr>
        <w:t>May</w:t>
      </w:r>
      <w:r w:rsidR="00FD5BD8">
        <w:rPr>
          <w:rFonts w:ascii="Arial" w:hAnsi="Arial"/>
          <w:sz w:val="28"/>
          <w:szCs w:val="28"/>
        </w:rPr>
        <w:t>2019</w:t>
      </w:r>
    </w:p>
    <w:p w14:paraId="6C003665" w14:textId="426933EE" w:rsidR="009639EA" w:rsidRPr="001F65C9" w:rsidRDefault="009639EA" w:rsidP="003472A0">
      <w:pPr>
        <w:pStyle w:val="Title"/>
        <w:rPr>
          <w:rFonts w:ascii="Arial" w:hAnsi="Arial"/>
          <w:sz w:val="28"/>
          <w:szCs w:val="28"/>
        </w:rPr>
      </w:pPr>
      <w:r w:rsidRPr="001F65C9">
        <w:rPr>
          <w:rFonts w:ascii="Arial" w:hAnsi="Arial"/>
          <w:sz w:val="28"/>
          <w:szCs w:val="28"/>
        </w:rPr>
        <w:t>UNOLS Ship Scheduling 2020</w:t>
      </w:r>
    </w:p>
    <w:p w14:paraId="023588F9" w14:textId="5925821B" w:rsidR="006C6D6D" w:rsidRPr="008B257E" w:rsidRDefault="009639EA" w:rsidP="00EB7181">
      <w:pPr>
        <w:pStyle w:val="Title"/>
        <w:rPr>
          <w:rFonts w:ascii="Arial" w:hAnsi="Arial"/>
          <w:sz w:val="24"/>
          <w:szCs w:val="24"/>
        </w:rPr>
      </w:pPr>
      <w:r w:rsidRPr="008B257E">
        <w:rPr>
          <w:rFonts w:ascii="Arial" w:hAnsi="Arial"/>
          <w:sz w:val="24"/>
          <w:szCs w:val="24"/>
        </w:rPr>
        <w:t>Ship Scheduling Committee</w:t>
      </w:r>
    </w:p>
    <w:p w14:paraId="20878C36" w14:textId="61199034" w:rsidR="001F65C9" w:rsidRDefault="001F65C9" w:rsidP="00EB7181">
      <w:pPr>
        <w:pStyle w:val="Location"/>
      </w:pPr>
      <w:r>
        <w:t>UW School of Oceanography</w:t>
      </w:r>
      <w:r w:rsidR="009639EA">
        <w:t xml:space="preserve"> </w:t>
      </w:r>
    </w:p>
    <w:p w14:paraId="5AD46856" w14:textId="2CBDFCC0" w:rsidR="006C6D6D" w:rsidRDefault="001F65C9" w:rsidP="00EB7181">
      <w:pPr>
        <w:pStyle w:val="Location"/>
      </w:pPr>
      <w:r>
        <w:t>Ocean Teaching Building, Room 155 (OTB 155)</w:t>
      </w:r>
    </w:p>
    <w:p w14:paraId="2CCB33C4" w14:textId="76D9C607" w:rsidR="001F65C9" w:rsidRDefault="001F65C9" w:rsidP="00EB7181">
      <w:pPr>
        <w:pStyle w:val="Location"/>
      </w:pPr>
      <w:r>
        <w:t>1503 NE Boat Street</w:t>
      </w:r>
    </w:p>
    <w:p w14:paraId="41650E90" w14:textId="0F960DC5" w:rsidR="00EB7181" w:rsidRPr="00EB7181" w:rsidRDefault="009639EA" w:rsidP="00EB7181">
      <w:pPr>
        <w:pStyle w:val="Location"/>
      </w:pPr>
      <w:r>
        <w:t>Seattle, WA</w:t>
      </w:r>
      <w:r w:rsidR="001F65C9">
        <w:t xml:space="preserve"> 98195</w:t>
      </w:r>
    </w:p>
    <w:p w14:paraId="21B387B5" w14:textId="11BA2286" w:rsidR="006C6D6D" w:rsidRPr="00C006EA" w:rsidRDefault="009639EA" w:rsidP="00EB7181">
      <w:pPr>
        <w:pStyle w:val="Location"/>
        <w:rPr>
          <w:rFonts w:ascii="Arial" w:hAnsi="Arial" w:cs="Arial"/>
          <w:b/>
        </w:rPr>
      </w:pPr>
      <w:r w:rsidRPr="00C006EA">
        <w:rPr>
          <w:rFonts w:ascii="Arial" w:hAnsi="Arial" w:cs="Arial"/>
          <w:b/>
        </w:rPr>
        <w:t>22-23 May</w:t>
      </w:r>
      <w:r w:rsidR="001F65C9" w:rsidRPr="00C006EA">
        <w:rPr>
          <w:rFonts w:ascii="Arial" w:hAnsi="Arial" w:cs="Arial"/>
          <w:b/>
        </w:rPr>
        <w:t xml:space="preserve"> 2019</w:t>
      </w:r>
    </w:p>
    <w:p w14:paraId="7F69FAC6" w14:textId="77777777" w:rsidR="006C6D6D" w:rsidRPr="00B15E3F" w:rsidRDefault="006C6D6D" w:rsidP="00EB7181">
      <w:pPr>
        <w:jc w:val="center"/>
      </w:pPr>
    </w:p>
    <w:p w14:paraId="1FC67DD6" w14:textId="77777777" w:rsidR="006C6D6D" w:rsidRDefault="006C6D6D" w:rsidP="006C6D6D">
      <w:pPr>
        <w:rPr>
          <w:u w:val="single"/>
        </w:rPr>
      </w:pPr>
      <w:proofErr w:type="spellStart"/>
      <w:r w:rsidRPr="00B15E3F">
        <w:rPr>
          <w:u w:val="single"/>
        </w:rPr>
        <w:t>Webex</w:t>
      </w:r>
      <w:proofErr w:type="spellEnd"/>
      <w:r w:rsidRPr="00B15E3F">
        <w:rPr>
          <w:u w:val="single"/>
        </w:rPr>
        <w:t xml:space="preserve"> Login Information</w:t>
      </w:r>
    </w:p>
    <w:p w14:paraId="740C75F3" w14:textId="77777777" w:rsidR="00CE3115" w:rsidRPr="005109C9" w:rsidRDefault="00CE3115" w:rsidP="005109C9">
      <w:pPr>
        <w:rPr>
          <w:b/>
          <w:u w:val="single"/>
        </w:rPr>
      </w:pPr>
      <w:r w:rsidRPr="005109C9">
        <w:rPr>
          <w:b/>
          <w:u w:val="single"/>
        </w:rPr>
        <w:t>Ship Scheduling 2020</w:t>
      </w:r>
    </w:p>
    <w:p w14:paraId="6D18BC5D" w14:textId="77777777" w:rsidR="00CE3115" w:rsidRPr="00CE3115" w:rsidRDefault="00CE3115" w:rsidP="00CE3115">
      <w:pPr>
        <w:rPr>
          <w:u w:val="single"/>
        </w:rPr>
      </w:pPr>
    </w:p>
    <w:p w14:paraId="68FF382A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Wednesday, May 22, 2019 8:15 am | 9 hours | (UTC-08:00) Pacific Time (US &amp; Canada)</w:t>
      </w:r>
    </w:p>
    <w:p w14:paraId="221A912E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Occurs every day effective 5/22/2019 until 5/23/2019 from 8:15 AM to 5:15 PM, (UTC-08:00) Pacific Time (US &amp; Canada)</w:t>
      </w:r>
    </w:p>
    <w:p w14:paraId="70405718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Meeting number: 808 733 628</w:t>
      </w:r>
    </w:p>
    <w:p w14:paraId="6F5A1533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Password: pUgQy3Rt</w:t>
      </w:r>
    </w:p>
    <w:p w14:paraId="184DD5F2" w14:textId="21BC32AD" w:rsidR="00CE3115" w:rsidRPr="00CE3115" w:rsidRDefault="005D7D58" w:rsidP="00CE3115">
      <w:pPr>
        <w:rPr>
          <w:u w:val="single"/>
        </w:rPr>
      </w:pPr>
      <w:hyperlink r:id="rId9" w:history="1">
        <w:r w:rsidR="00CE3115" w:rsidRPr="00CE3115">
          <w:rPr>
            <w:rStyle w:val="Hyperlink"/>
          </w:rPr>
          <w:t>https://unols.webex.com/unols/j.php?MTID=mdbf16bf82a78c75eb53a09351561d0a3</w:t>
        </w:r>
      </w:hyperlink>
    </w:p>
    <w:p w14:paraId="4BF0E11A" w14:textId="77777777" w:rsidR="00CE3115" w:rsidRDefault="00CE3115" w:rsidP="00CE3115">
      <w:pPr>
        <w:rPr>
          <w:u w:val="single"/>
        </w:rPr>
      </w:pPr>
    </w:p>
    <w:p w14:paraId="7D1575E8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Join by phone</w:t>
      </w:r>
    </w:p>
    <w:p w14:paraId="6CD3C04F" w14:textId="77777777" w:rsidR="00CE3115" w:rsidRPr="00CE3115" w:rsidRDefault="00CE3115" w:rsidP="00CE3115">
      <w:pPr>
        <w:rPr>
          <w:u w:val="single"/>
        </w:rPr>
      </w:pPr>
      <w:r w:rsidRPr="00CE3115">
        <w:rPr>
          <w:u w:val="single"/>
        </w:rPr>
        <w:t>1-408-792-6300 Call-in toll number (US/Canada)</w:t>
      </w:r>
    </w:p>
    <w:p w14:paraId="6929268C" w14:textId="12858572" w:rsidR="00CE3115" w:rsidRDefault="00CE3115" w:rsidP="00CE3115">
      <w:pPr>
        <w:rPr>
          <w:u w:val="single"/>
        </w:rPr>
      </w:pPr>
      <w:r w:rsidRPr="00CE3115">
        <w:rPr>
          <w:u w:val="single"/>
        </w:rPr>
        <w:t>Access code: 808 733 628</w:t>
      </w:r>
    </w:p>
    <w:p w14:paraId="6DA7688A" w14:textId="77777777" w:rsidR="00A76A5D" w:rsidRDefault="00A76A5D" w:rsidP="00CE3115">
      <w:pPr>
        <w:rPr>
          <w:u w:val="single"/>
        </w:rPr>
      </w:pPr>
    </w:p>
    <w:p w14:paraId="4A625CEF" w14:textId="5F6CBB76" w:rsidR="00A76A5D" w:rsidRDefault="00A76A5D" w:rsidP="00CE3115">
      <w:pPr>
        <w:rPr>
          <w:u w:val="single"/>
        </w:rPr>
      </w:pPr>
      <w:r>
        <w:rPr>
          <w:u w:val="single"/>
        </w:rPr>
        <w:t>WiFi Access for Attendees:</w:t>
      </w:r>
    </w:p>
    <w:p w14:paraId="1A7B4EC0" w14:textId="0788DBF8" w:rsidR="00A76A5D" w:rsidRDefault="00A76A5D" w:rsidP="00A76A5D">
      <w:pPr>
        <w:spacing w:before="0" w:after="0" w:line="240" w:lineRule="auto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Network:  University of Washington </w:t>
      </w:r>
    </w:p>
    <w:p w14:paraId="2D93CD82" w14:textId="77777777" w:rsidR="00A76A5D" w:rsidRPr="00A76A5D" w:rsidRDefault="00A76A5D" w:rsidP="00A76A5D">
      <w:pPr>
        <w:spacing w:before="0"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 w:rsidRPr="00A76A5D">
        <w:rPr>
          <w:rFonts w:ascii="Arial" w:hAnsi="Arial" w:cs="Arial"/>
          <w:color w:val="222222"/>
          <w:sz w:val="20"/>
          <w:szCs w:val="20"/>
        </w:rPr>
        <w:t>NetID</w:t>
      </w:r>
      <w:proofErr w:type="spellEnd"/>
      <w:r w:rsidRPr="00A76A5D">
        <w:rPr>
          <w:rFonts w:ascii="Arial" w:hAnsi="Arial" w:cs="Arial"/>
          <w:color w:val="222222"/>
          <w:sz w:val="20"/>
          <w:szCs w:val="20"/>
        </w:rPr>
        <w:t xml:space="preserve"> = Event0066</w:t>
      </w:r>
    </w:p>
    <w:p w14:paraId="1A3FBE7C" w14:textId="77777777" w:rsidR="00A76A5D" w:rsidRPr="00A76A5D" w:rsidRDefault="00A76A5D" w:rsidP="00A76A5D">
      <w:pPr>
        <w:spacing w:before="0"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A76A5D">
        <w:rPr>
          <w:rFonts w:ascii="Arial" w:hAnsi="Arial" w:cs="Arial"/>
          <w:color w:val="222222"/>
          <w:sz w:val="20"/>
          <w:szCs w:val="20"/>
        </w:rPr>
        <w:t>Password = 8d3Z+8s7S+5n4H</w:t>
      </w:r>
    </w:p>
    <w:p w14:paraId="6AB8B07C" w14:textId="77777777" w:rsidR="00CE3115" w:rsidRDefault="00CE3115" w:rsidP="006C6D6D">
      <w:pPr>
        <w:rPr>
          <w:u w:val="single"/>
        </w:rPr>
      </w:pPr>
    </w:p>
    <w:p w14:paraId="4EE37E39" w14:textId="5881FF99" w:rsidR="006C6D6D" w:rsidRPr="00E801C4" w:rsidRDefault="008A558D" w:rsidP="006C6D6D">
      <w:pPr>
        <w:pStyle w:val="Heading1"/>
        <w:jc w:val="left"/>
      </w:pPr>
      <w:r>
        <w:t>Wednesday May 22, 2019</w:t>
      </w:r>
    </w:p>
    <w:tbl>
      <w:tblPr>
        <w:tblStyle w:val="TableGrid"/>
        <w:tblW w:w="51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810"/>
        <w:gridCol w:w="7813"/>
        <w:gridCol w:w="990"/>
      </w:tblGrid>
      <w:tr w:rsidR="008B6D19" w14:paraId="2CD1CF2D" w14:textId="77777777" w:rsidTr="00E45930">
        <w:tc>
          <w:tcPr>
            <w:tcW w:w="810" w:type="dxa"/>
            <w:tcMar>
              <w:right w:w="58" w:type="dxa"/>
            </w:tcMar>
          </w:tcPr>
          <w:p w14:paraId="086E3BDC" w14:textId="77777777" w:rsidR="006C6D6D" w:rsidRPr="00093B54" w:rsidRDefault="006C6D6D" w:rsidP="009639EA">
            <w:pPr>
              <w:pStyle w:val="Time"/>
            </w:pPr>
            <w:r>
              <w:t>0800</w:t>
            </w:r>
          </w:p>
        </w:tc>
        <w:tc>
          <w:tcPr>
            <w:tcW w:w="7813" w:type="dxa"/>
            <w:tcMar>
              <w:left w:w="58" w:type="dxa"/>
            </w:tcMar>
          </w:tcPr>
          <w:p w14:paraId="07FB10A9" w14:textId="77777777" w:rsidR="006C6D6D" w:rsidRPr="00093B54" w:rsidRDefault="006C6D6D" w:rsidP="009639EA">
            <w:pPr>
              <w:pStyle w:val="MainTopic"/>
            </w:pPr>
            <w:r>
              <w:t>Coffee</w:t>
            </w:r>
          </w:p>
        </w:tc>
        <w:tc>
          <w:tcPr>
            <w:tcW w:w="990" w:type="dxa"/>
          </w:tcPr>
          <w:p w14:paraId="45BADD8A" w14:textId="77777777" w:rsidR="006C6D6D" w:rsidRDefault="006C6D6D" w:rsidP="008B6D19">
            <w:pPr>
              <w:pStyle w:val="MainTopic"/>
            </w:pPr>
          </w:p>
        </w:tc>
      </w:tr>
      <w:tr w:rsidR="008B6D19" w14:paraId="1AB0B26C" w14:textId="77777777" w:rsidTr="00E45930">
        <w:tc>
          <w:tcPr>
            <w:tcW w:w="810" w:type="dxa"/>
            <w:tcMar>
              <w:right w:w="58" w:type="dxa"/>
            </w:tcMar>
          </w:tcPr>
          <w:p w14:paraId="0805B53D" w14:textId="77777777" w:rsidR="006C6D6D" w:rsidRPr="00093B54" w:rsidRDefault="006C6D6D" w:rsidP="009639EA">
            <w:pPr>
              <w:pStyle w:val="Time"/>
            </w:pPr>
            <w:r>
              <w:t>0830</w:t>
            </w:r>
          </w:p>
        </w:tc>
        <w:tc>
          <w:tcPr>
            <w:tcW w:w="7813" w:type="dxa"/>
            <w:tcMar>
              <w:left w:w="58" w:type="dxa"/>
            </w:tcMar>
          </w:tcPr>
          <w:p w14:paraId="5E068800" w14:textId="4A2B11BA" w:rsidR="006C6D6D" w:rsidRPr="00700639" w:rsidRDefault="006C6D6D" w:rsidP="009639EA">
            <w:pPr>
              <w:pStyle w:val="MainTopic"/>
            </w:pPr>
            <w:r w:rsidRPr="00700639">
              <w:t xml:space="preserve">Introductory Remarks, Meeting Logistics, Introductions </w:t>
            </w:r>
            <w:r w:rsidRPr="00700639">
              <w:rPr>
                <w:b w:val="0"/>
              </w:rPr>
              <w:t>(</w:t>
            </w:r>
            <w:r w:rsidR="00B022AB">
              <w:rPr>
                <w:b w:val="0"/>
              </w:rPr>
              <w:t>Quentin Lewis, Chair</w:t>
            </w:r>
            <w:r w:rsidRPr="00700639">
              <w:rPr>
                <w:b w:val="0"/>
              </w:rPr>
              <w:t>)</w:t>
            </w:r>
          </w:p>
          <w:p w14:paraId="2DF14A9F" w14:textId="1CC8935A" w:rsidR="009639EA" w:rsidRDefault="009639EA" w:rsidP="009639EA">
            <w:pPr>
              <w:pStyle w:val="Subtopic"/>
            </w:pPr>
            <w:r>
              <w:t xml:space="preserve">Welcome, </w:t>
            </w:r>
          </w:p>
          <w:p w14:paraId="433AF31D" w14:textId="77777777" w:rsidR="006C6D6D" w:rsidRDefault="009639EA" w:rsidP="009639EA">
            <w:pPr>
              <w:pStyle w:val="Subtopic"/>
            </w:pPr>
            <w:r>
              <w:t>Introduce new SSC Members</w:t>
            </w:r>
          </w:p>
          <w:p w14:paraId="69B901C4" w14:textId="07D2F62E" w:rsidR="009639EA" w:rsidRPr="00C35000" w:rsidRDefault="009639EA" w:rsidP="009639EA">
            <w:pPr>
              <w:pStyle w:val="Subtopic"/>
              <w:numPr>
                <w:ilvl w:val="0"/>
                <w:numId w:val="0"/>
              </w:numPr>
            </w:pPr>
          </w:p>
        </w:tc>
        <w:tc>
          <w:tcPr>
            <w:tcW w:w="990" w:type="dxa"/>
          </w:tcPr>
          <w:p w14:paraId="7985BD00" w14:textId="77777777" w:rsidR="006C6D6D" w:rsidRPr="00700639" w:rsidRDefault="006C6D6D" w:rsidP="009639EA">
            <w:pPr>
              <w:pStyle w:val="MainTopic"/>
            </w:pPr>
          </w:p>
        </w:tc>
      </w:tr>
      <w:tr w:rsidR="00E45930" w14:paraId="365FA87A" w14:textId="77777777" w:rsidTr="00E72A6C">
        <w:trPr>
          <w:trHeight w:val="1206"/>
        </w:trPr>
        <w:tc>
          <w:tcPr>
            <w:tcW w:w="810" w:type="dxa"/>
            <w:tcMar>
              <w:right w:w="58" w:type="dxa"/>
            </w:tcMar>
            <w:vAlign w:val="center"/>
          </w:tcPr>
          <w:p w14:paraId="07B991CF" w14:textId="6C8ED0D6" w:rsidR="00E45930" w:rsidRPr="00093B54" w:rsidRDefault="00E45930" w:rsidP="009639EA">
            <w:pPr>
              <w:pStyle w:val="Time"/>
            </w:pPr>
            <w:r>
              <w:lastRenderedPageBreak/>
              <w:t>0840</w:t>
            </w:r>
          </w:p>
        </w:tc>
        <w:tc>
          <w:tcPr>
            <w:tcW w:w="7813" w:type="dxa"/>
            <w:tcMar>
              <w:left w:w="58" w:type="dxa"/>
            </w:tcMar>
          </w:tcPr>
          <w:p w14:paraId="383C31E7" w14:textId="291776BA" w:rsidR="00E45930" w:rsidRDefault="00E45930" w:rsidP="00DD346B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8B6D19">
              <w:rPr>
                <w:b/>
              </w:rPr>
              <w:t>Requirements for 2020</w:t>
            </w:r>
          </w:p>
          <w:p w14:paraId="785334A5" w14:textId="77777777" w:rsidR="00E45930" w:rsidRDefault="00E45930" w:rsidP="00DD346B">
            <w:pPr>
              <w:pStyle w:val="Subtopic"/>
              <w:numPr>
                <w:ilvl w:val="0"/>
                <w:numId w:val="2"/>
              </w:numPr>
            </w:pPr>
            <w:r>
              <w:t xml:space="preserve">OBSIC - </w:t>
            </w:r>
            <w:r w:rsidRPr="008B6D19">
              <w:t xml:space="preserve">Masako </w:t>
            </w:r>
            <w:proofErr w:type="spellStart"/>
            <w:r w:rsidRPr="008B6D19">
              <w:t>Tominaga</w:t>
            </w:r>
            <w:proofErr w:type="spellEnd"/>
            <w:r w:rsidRPr="008B6D19">
              <w:t xml:space="preserve"> (WHOI) </w:t>
            </w:r>
          </w:p>
          <w:p w14:paraId="2B1793F4" w14:textId="77777777" w:rsidR="00E45930" w:rsidRDefault="00E45930" w:rsidP="00DD346B">
            <w:pPr>
              <w:pStyle w:val="Subtopic"/>
              <w:numPr>
                <w:ilvl w:val="0"/>
                <w:numId w:val="2"/>
              </w:numPr>
            </w:pPr>
            <w:r>
              <w:t xml:space="preserve">NSF &amp; INSURV Inspections (Rose </w:t>
            </w:r>
            <w:proofErr w:type="spellStart"/>
            <w:r>
              <w:t>Dufour</w:t>
            </w:r>
            <w:proofErr w:type="spellEnd"/>
            <w:r>
              <w:t xml:space="preserve">, Rob </w:t>
            </w:r>
            <w:proofErr w:type="spellStart"/>
            <w:r>
              <w:t>Sparrock</w:t>
            </w:r>
            <w:proofErr w:type="spellEnd"/>
            <w:r>
              <w:t>)</w:t>
            </w:r>
          </w:p>
          <w:p w14:paraId="4A9D1106" w14:textId="4293D4C7" w:rsidR="00E45930" w:rsidRPr="00093B54" w:rsidRDefault="00E45930" w:rsidP="00673831">
            <w:pPr>
              <w:pStyle w:val="Subtopic"/>
            </w:pPr>
            <w:r>
              <w:t>Planned shipyard availabilities for 2020 (Schedulers)</w:t>
            </w:r>
          </w:p>
        </w:tc>
        <w:tc>
          <w:tcPr>
            <w:tcW w:w="990" w:type="dxa"/>
          </w:tcPr>
          <w:p w14:paraId="06A300BB" w14:textId="77777777" w:rsidR="00E45930" w:rsidRPr="00380C4C" w:rsidRDefault="00E45930" w:rsidP="009639EA">
            <w:pPr>
              <w:pStyle w:val="MainTopic"/>
            </w:pPr>
          </w:p>
        </w:tc>
      </w:tr>
      <w:tr w:rsidR="00E45930" w14:paraId="190CE799" w14:textId="77777777" w:rsidTr="00E72A6C">
        <w:trPr>
          <w:trHeight w:val="828"/>
        </w:trPr>
        <w:tc>
          <w:tcPr>
            <w:tcW w:w="810" w:type="dxa"/>
            <w:tcMar>
              <w:right w:w="58" w:type="dxa"/>
            </w:tcMar>
          </w:tcPr>
          <w:p w14:paraId="0ECF200C" w14:textId="4CFE6CF4" w:rsidR="00E45930" w:rsidRPr="00093B54" w:rsidRDefault="00E45930" w:rsidP="009639EA">
            <w:pPr>
              <w:pStyle w:val="Time"/>
            </w:pPr>
            <w:r>
              <w:t>0900</w:t>
            </w:r>
            <w:r w:rsidR="00E72A6C">
              <w:t xml:space="preserve"> - 1200</w:t>
            </w:r>
          </w:p>
        </w:tc>
        <w:tc>
          <w:tcPr>
            <w:tcW w:w="7813" w:type="dxa"/>
            <w:tcMar>
              <w:left w:w="58" w:type="dxa"/>
            </w:tcMar>
          </w:tcPr>
          <w:p w14:paraId="27CFDD66" w14:textId="77777777" w:rsidR="00E45930" w:rsidRPr="00093B54" w:rsidRDefault="00E45930" w:rsidP="00E45930">
            <w:pPr>
              <w:pStyle w:val="MainTopic"/>
            </w:pPr>
            <w:r>
              <w:rPr>
                <w:rStyle w:val="Strong"/>
                <w:b/>
                <w:bCs w:val="0"/>
              </w:rPr>
              <w:t xml:space="preserve">Review 2020 Letters of Intent, updated funding decisions, double bookings, etc. </w:t>
            </w:r>
          </w:p>
          <w:p w14:paraId="67B5CB06" w14:textId="3220A2EF" w:rsidR="00E45930" w:rsidRPr="00E72A6C" w:rsidRDefault="00E72A6C" w:rsidP="00E72A6C">
            <w:pPr>
              <w:pStyle w:val="Subtopic"/>
              <w:rPr>
                <w:i/>
              </w:rPr>
            </w:pPr>
            <w:r>
              <w:rPr>
                <w:i/>
              </w:rPr>
              <w:t xml:space="preserve">Start with Local, Regional &amp; </w:t>
            </w:r>
            <w:r w:rsidR="00E45930" w:rsidRPr="00E72A6C">
              <w:rPr>
                <w:i/>
              </w:rPr>
              <w:t>Intermediate vessels</w:t>
            </w:r>
          </w:p>
        </w:tc>
        <w:tc>
          <w:tcPr>
            <w:tcW w:w="990" w:type="dxa"/>
          </w:tcPr>
          <w:p w14:paraId="443AA65C" w14:textId="7110D2EE" w:rsidR="00E45930" w:rsidRPr="00A501CE" w:rsidRDefault="00E45930" w:rsidP="009639EA">
            <w:pPr>
              <w:pStyle w:val="MainTopic"/>
            </w:pPr>
          </w:p>
        </w:tc>
      </w:tr>
      <w:tr w:rsidR="00E45930" w14:paraId="513A3BA4" w14:textId="77777777" w:rsidTr="00E72A6C">
        <w:trPr>
          <w:trHeight w:val="441"/>
        </w:trPr>
        <w:tc>
          <w:tcPr>
            <w:tcW w:w="810" w:type="dxa"/>
            <w:tcMar>
              <w:right w:w="58" w:type="dxa"/>
            </w:tcMar>
            <w:vAlign w:val="center"/>
          </w:tcPr>
          <w:p w14:paraId="1F1D99B2" w14:textId="3B5E328C" w:rsidR="00E45930" w:rsidRPr="00093B54" w:rsidRDefault="00E45930" w:rsidP="00E72A6C">
            <w:pPr>
              <w:pStyle w:val="Time"/>
            </w:pPr>
            <w:r>
              <w:t>1000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587733DD" w14:textId="27C5F8DB" w:rsidR="00E45930" w:rsidRPr="00E72A6C" w:rsidRDefault="00E45930" w:rsidP="00E72A6C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E72A6C">
              <w:rPr>
                <w:b/>
              </w:rPr>
              <w:t>Break</w:t>
            </w:r>
          </w:p>
        </w:tc>
        <w:tc>
          <w:tcPr>
            <w:tcW w:w="990" w:type="dxa"/>
          </w:tcPr>
          <w:p w14:paraId="700D81D2" w14:textId="77777777" w:rsidR="00E45930" w:rsidRPr="00A501CE" w:rsidRDefault="00E45930" w:rsidP="009639EA">
            <w:pPr>
              <w:pStyle w:val="MainTopic"/>
            </w:pPr>
          </w:p>
        </w:tc>
      </w:tr>
      <w:tr w:rsidR="00E45930" w14:paraId="3FF02EAB" w14:textId="77777777" w:rsidTr="00E45930">
        <w:tc>
          <w:tcPr>
            <w:tcW w:w="810" w:type="dxa"/>
            <w:tcMar>
              <w:right w:w="58" w:type="dxa"/>
            </w:tcMar>
          </w:tcPr>
          <w:p w14:paraId="420EE136" w14:textId="05F743B6" w:rsidR="00E45930" w:rsidRPr="00093B54" w:rsidRDefault="00E45930" w:rsidP="009639EA">
            <w:pPr>
              <w:pStyle w:val="Time"/>
            </w:pPr>
            <w:r>
              <w:t>1200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4FE2BE44" w14:textId="79ED44D3" w:rsidR="00E45930" w:rsidRPr="00DF0201" w:rsidRDefault="00E45930" w:rsidP="009639EA">
            <w:pPr>
              <w:pStyle w:val="Break"/>
            </w:pPr>
            <w:r w:rsidRPr="00E72A6C">
              <w:rPr>
                <w:i w:val="0"/>
              </w:rPr>
              <w:t>Lunch Break</w:t>
            </w:r>
            <w:r>
              <w:rPr>
                <w:b w:val="0"/>
                <w:i w:val="0"/>
              </w:rPr>
              <w:t xml:space="preserve"> </w:t>
            </w:r>
            <w:r w:rsidRPr="00DD346B">
              <w:t xml:space="preserve">– </w:t>
            </w:r>
            <w:r w:rsidRPr="00E72A6C">
              <w:rPr>
                <w:b w:val="0"/>
              </w:rPr>
              <w:t>Provided by UNOLS</w:t>
            </w:r>
          </w:p>
        </w:tc>
        <w:tc>
          <w:tcPr>
            <w:tcW w:w="990" w:type="dxa"/>
          </w:tcPr>
          <w:p w14:paraId="48AA14E3" w14:textId="77777777" w:rsidR="00E45930" w:rsidRPr="00A501CE" w:rsidRDefault="00E45930" w:rsidP="009639EA">
            <w:pPr>
              <w:pStyle w:val="Break"/>
            </w:pPr>
          </w:p>
        </w:tc>
      </w:tr>
      <w:tr w:rsidR="00E45930" w14:paraId="531333D3" w14:textId="77777777" w:rsidTr="00E45930">
        <w:tc>
          <w:tcPr>
            <w:tcW w:w="810" w:type="dxa"/>
            <w:tcMar>
              <w:right w:w="58" w:type="dxa"/>
            </w:tcMar>
          </w:tcPr>
          <w:p w14:paraId="7C3B26AA" w14:textId="3DE21B75" w:rsidR="00E45930" w:rsidRPr="00093B54" w:rsidRDefault="00E45930" w:rsidP="009639EA">
            <w:pPr>
              <w:pStyle w:val="Time"/>
            </w:pPr>
            <w:r>
              <w:t>1300 - 1645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5BA43BD4" w14:textId="4EC8B703" w:rsidR="00E45930" w:rsidRPr="00E72A6C" w:rsidRDefault="00E45930" w:rsidP="00E72A6C">
            <w:pPr>
              <w:pStyle w:val="Subtopic"/>
              <w:numPr>
                <w:ilvl w:val="0"/>
                <w:numId w:val="0"/>
              </w:numPr>
              <w:jc w:val="both"/>
              <w:rPr>
                <w:b/>
              </w:rPr>
            </w:pPr>
            <w:r w:rsidRPr="00E72A6C">
              <w:rPr>
                <w:b/>
                <w:i/>
              </w:rPr>
              <w:t>Continue LOI Review</w:t>
            </w:r>
            <w:r w:rsidR="00E72A6C">
              <w:rPr>
                <w:b/>
                <w:i/>
              </w:rPr>
              <w:t xml:space="preserve"> – </w:t>
            </w:r>
            <w:r w:rsidR="00E72A6C" w:rsidRPr="00E72A6C">
              <w:rPr>
                <w:i/>
              </w:rPr>
              <w:t>move to Ocean &amp; Global Class Vessels</w:t>
            </w:r>
          </w:p>
        </w:tc>
        <w:tc>
          <w:tcPr>
            <w:tcW w:w="990" w:type="dxa"/>
          </w:tcPr>
          <w:p w14:paraId="469812BA" w14:textId="77777777" w:rsidR="00E45930" w:rsidRPr="00380C4C" w:rsidRDefault="00E45930" w:rsidP="009639EA">
            <w:pPr>
              <w:pStyle w:val="MainTopic"/>
              <w:rPr>
                <w:rStyle w:val="Strong"/>
                <w:b/>
                <w:bCs w:val="0"/>
              </w:rPr>
            </w:pPr>
          </w:p>
        </w:tc>
      </w:tr>
      <w:tr w:rsidR="00E45930" w14:paraId="6139740F" w14:textId="77777777" w:rsidTr="00E72A6C">
        <w:tc>
          <w:tcPr>
            <w:tcW w:w="810" w:type="dxa"/>
            <w:tcMar>
              <w:right w:w="58" w:type="dxa"/>
            </w:tcMar>
          </w:tcPr>
          <w:p w14:paraId="22B7FFB8" w14:textId="6F5A6635" w:rsidR="00E45930" w:rsidRPr="00093B54" w:rsidRDefault="00E45930" w:rsidP="009639EA">
            <w:pPr>
              <w:pStyle w:val="Time"/>
            </w:pPr>
            <w:r>
              <w:t>1645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25159C04" w14:textId="4F3E9174" w:rsidR="00E45930" w:rsidRPr="00DD346B" w:rsidRDefault="00E45930" w:rsidP="00E72A6C">
            <w:pPr>
              <w:pStyle w:val="Subtopic"/>
              <w:numPr>
                <w:ilvl w:val="0"/>
                <w:numId w:val="0"/>
              </w:numPr>
              <w:rPr>
                <w:rFonts w:cs="Arial"/>
                <w:b/>
                <w:i/>
              </w:rPr>
            </w:pPr>
            <w:r w:rsidRPr="00E72A6C">
              <w:rPr>
                <w:b/>
              </w:rPr>
              <w:t>Review Action Items from LOI Review</w:t>
            </w:r>
            <w:r>
              <w:t xml:space="preserve"> </w:t>
            </w:r>
            <w:r w:rsidRPr="00DD346B">
              <w:rPr>
                <w:b/>
              </w:rPr>
              <w:t xml:space="preserve">– </w:t>
            </w:r>
            <w:r w:rsidRPr="00E72A6C">
              <w:t>Review work plan for Thursday</w:t>
            </w:r>
          </w:p>
        </w:tc>
        <w:tc>
          <w:tcPr>
            <w:tcW w:w="990" w:type="dxa"/>
          </w:tcPr>
          <w:p w14:paraId="490F0B83" w14:textId="77777777" w:rsidR="00E45930" w:rsidRPr="0006636E" w:rsidRDefault="00E45930" w:rsidP="009639EA">
            <w:pPr>
              <w:pStyle w:val="MainTopic"/>
            </w:pPr>
          </w:p>
        </w:tc>
      </w:tr>
      <w:tr w:rsidR="00E45930" w14:paraId="41DC0237" w14:textId="77777777" w:rsidTr="00E45930">
        <w:tc>
          <w:tcPr>
            <w:tcW w:w="810" w:type="dxa"/>
            <w:tcMar>
              <w:right w:w="58" w:type="dxa"/>
            </w:tcMar>
          </w:tcPr>
          <w:p w14:paraId="74264A9F" w14:textId="08F7840D" w:rsidR="00E45930" w:rsidRPr="00093B54" w:rsidRDefault="00E45930" w:rsidP="009639EA">
            <w:pPr>
              <w:pStyle w:val="Time"/>
            </w:pPr>
            <w:r>
              <w:t>1700</w:t>
            </w:r>
          </w:p>
        </w:tc>
        <w:tc>
          <w:tcPr>
            <w:tcW w:w="7813" w:type="dxa"/>
            <w:tcMar>
              <w:left w:w="58" w:type="dxa"/>
            </w:tcMar>
            <w:vAlign w:val="center"/>
          </w:tcPr>
          <w:p w14:paraId="7C09BA88" w14:textId="4389F3F3" w:rsidR="00E45930" w:rsidRPr="001F65C9" w:rsidRDefault="00E45930" w:rsidP="00DD346B">
            <w:pPr>
              <w:pStyle w:val="Break"/>
              <w:rPr>
                <w:i w:val="0"/>
              </w:rPr>
            </w:pPr>
            <w:r w:rsidRPr="00E72A6C">
              <w:rPr>
                <w:i w:val="0"/>
              </w:rPr>
              <w:t>Complete work for the day</w:t>
            </w:r>
            <w:r w:rsidR="00E72A6C">
              <w:rPr>
                <w:b w:val="0"/>
              </w:rPr>
              <w:t xml:space="preserve"> – Local, Regional &amp; Intermediate vessels expected to be complete</w:t>
            </w:r>
          </w:p>
        </w:tc>
        <w:tc>
          <w:tcPr>
            <w:tcW w:w="990" w:type="dxa"/>
          </w:tcPr>
          <w:p w14:paraId="1C45EE84" w14:textId="77777777" w:rsidR="00E45930" w:rsidRDefault="00E45930" w:rsidP="009639EA">
            <w:pPr>
              <w:pStyle w:val="Break"/>
            </w:pPr>
          </w:p>
        </w:tc>
      </w:tr>
      <w:tr w:rsidR="00E45930" w14:paraId="64841E28" w14:textId="77777777" w:rsidTr="00E45930">
        <w:tc>
          <w:tcPr>
            <w:tcW w:w="810" w:type="dxa"/>
            <w:tcMar>
              <w:right w:w="58" w:type="dxa"/>
            </w:tcMar>
            <w:vAlign w:val="center"/>
          </w:tcPr>
          <w:p w14:paraId="304DBDAA" w14:textId="3B2D50EB" w:rsidR="00E45930" w:rsidRDefault="00E45930" w:rsidP="009639EA">
            <w:pPr>
              <w:pStyle w:val="Time"/>
            </w:pPr>
            <w:r>
              <w:t>1800</w:t>
            </w:r>
          </w:p>
        </w:tc>
        <w:tc>
          <w:tcPr>
            <w:tcW w:w="7813" w:type="dxa"/>
            <w:tcMar>
              <w:left w:w="58" w:type="dxa"/>
            </w:tcMar>
          </w:tcPr>
          <w:p w14:paraId="39DFD8D7" w14:textId="77777777" w:rsidR="00E45930" w:rsidRDefault="00E45930" w:rsidP="00DD346B">
            <w:pPr>
              <w:pStyle w:val="Subtopic"/>
              <w:numPr>
                <w:ilvl w:val="0"/>
                <w:numId w:val="0"/>
              </w:numPr>
            </w:pPr>
            <w:r w:rsidRPr="00066934">
              <w:rPr>
                <w:b/>
              </w:rPr>
              <w:t xml:space="preserve">Dinner at </w:t>
            </w:r>
            <w:proofErr w:type="spellStart"/>
            <w:r w:rsidRPr="00066934">
              <w:rPr>
                <w:b/>
              </w:rPr>
              <w:t>Ivar’s</w:t>
            </w:r>
            <w:proofErr w:type="spellEnd"/>
            <w:r w:rsidRPr="00066934">
              <w:rPr>
                <w:b/>
              </w:rPr>
              <w:t xml:space="preserve"> Salmon House</w:t>
            </w:r>
            <w:r>
              <w:t xml:space="preserve"> – </w:t>
            </w:r>
            <w:r w:rsidRPr="00066934">
              <w:rPr>
                <w:u w:val="single"/>
              </w:rPr>
              <w:t>please advise the UNOLS Office if you plan to attend</w:t>
            </w:r>
          </w:p>
          <w:p w14:paraId="396ACAF3" w14:textId="77777777" w:rsidR="00B022AB" w:rsidRDefault="00E45930" w:rsidP="00B022AB">
            <w:pPr>
              <w:spacing w:before="0" w:after="0" w:line="240" w:lineRule="auto"/>
              <w:textAlignment w:val="baseline"/>
              <w:rPr>
                <w:color w:val="000000"/>
              </w:rPr>
            </w:pPr>
            <w:r w:rsidRPr="00C006EA">
              <w:rPr>
                <w:color w:val="000000"/>
              </w:rPr>
              <w:t>401 NE Northlake Way</w:t>
            </w:r>
          </w:p>
          <w:p w14:paraId="3171F9C0" w14:textId="50F8952F" w:rsidR="00E45930" w:rsidRPr="00B022AB" w:rsidRDefault="00E45930" w:rsidP="00B022AB">
            <w:pPr>
              <w:spacing w:before="0" w:after="0" w:line="240" w:lineRule="auto"/>
              <w:textAlignment w:val="baseline"/>
              <w:rPr>
                <w:color w:val="000000"/>
              </w:rPr>
            </w:pPr>
            <w:r w:rsidRPr="00B022AB">
              <w:rPr>
                <w:color w:val="000000"/>
              </w:rPr>
              <w:t>Seattle, WA 98105</w:t>
            </w:r>
          </w:p>
        </w:tc>
        <w:tc>
          <w:tcPr>
            <w:tcW w:w="990" w:type="dxa"/>
          </w:tcPr>
          <w:p w14:paraId="7C87102A" w14:textId="77777777" w:rsidR="00E45930" w:rsidRDefault="00E45930" w:rsidP="009639EA">
            <w:pPr>
              <w:pStyle w:val="MainTopic"/>
            </w:pPr>
          </w:p>
        </w:tc>
      </w:tr>
    </w:tbl>
    <w:p w14:paraId="4EC756F7" w14:textId="6FCA3743" w:rsidR="006C6D6D" w:rsidRPr="00E801C4" w:rsidRDefault="00DD346B" w:rsidP="006C6D6D">
      <w:pPr>
        <w:pStyle w:val="Heading1"/>
        <w:jc w:val="left"/>
      </w:pPr>
      <w:r>
        <w:t>Thursday May 23</w:t>
      </w:r>
      <w:r w:rsidR="006A0B30">
        <w:t>, 2019</w:t>
      </w:r>
    </w:p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810"/>
        <w:gridCol w:w="7830"/>
        <w:gridCol w:w="990"/>
      </w:tblGrid>
      <w:tr w:rsidR="006C6D6D" w14:paraId="4131F911" w14:textId="77777777" w:rsidTr="003F79B5">
        <w:tc>
          <w:tcPr>
            <w:tcW w:w="810" w:type="dxa"/>
            <w:tcMar>
              <w:right w:w="58" w:type="dxa"/>
            </w:tcMar>
          </w:tcPr>
          <w:p w14:paraId="50601114" w14:textId="77777777" w:rsidR="006C6D6D" w:rsidRPr="00093B54" w:rsidRDefault="006C6D6D" w:rsidP="009639EA">
            <w:pPr>
              <w:pStyle w:val="Time"/>
            </w:pPr>
            <w:r>
              <w:t>0800</w:t>
            </w:r>
          </w:p>
        </w:tc>
        <w:tc>
          <w:tcPr>
            <w:tcW w:w="7830" w:type="dxa"/>
            <w:tcMar>
              <w:left w:w="58" w:type="dxa"/>
            </w:tcMar>
          </w:tcPr>
          <w:p w14:paraId="107C13D2" w14:textId="77777777" w:rsidR="006C6D6D" w:rsidRPr="00093B54" w:rsidRDefault="006C6D6D" w:rsidP="009639EA">
            <w:pPr>
              <w:pStyle w:val="MainTopic"/>
            </w:pPr>
            <w:r>
              <w:t>Coffee</w:t>
            </w:r>
          </w:p>
        </w:tc>
        <w:tc>
          <w:tcPr>
            <w:tcW w:w="990" w:type="dxa"/>
          </w:tcPr>
          <w:p w14:paraId="031113D1" w14:textId="77777777" w:rsidR="006C6D6D" w:rsidRDefault="006C6D6D" w:rsidP="009639EA">
            <w:pPr>
              <w:pStyle w:val="MainTopic"/>
            </w:pPr>
          </w:p>
        </w:tc>
      </w:tr>
      <w:tr w:rsidR="006C6D6D" w14:paraId="1BC108FA" w14:textId="77777777" w:rsidTr="003F79B5">
        <w:tc>
          <w:tcPr>
            <w:tcW w:w="810" w:type="dxa"/>
            <w:tcMar>
              <w:right w:w="58" w:type="dxa"/>
            </w:tcMar>
          </w:tcPr>
          <w:p w14:paraId="352CC73D" w14:textId="77777777" w:rsidR="006C6D6D" w:rsidRPr="00093B54" w:rsidRDefault="006C6D6D" w:rsidP="009639EA">
            <w:pPr>
              <w:pStyle w:val="Time"/>
            </w:pPr>
            <w:r>
              <w:t>0830</w:t>
            </w:r>
          </w:p>
        </w:tc>
        <w:tc>
          <w:tcPr>
            <w:tcW w:w="7830" w:type="dxa"/>
            <w:tcMar>
              <w:left w:w="58" w:type="dxa"/>
            </w:tcMar>
          </w:tcPr>
          <w:p w14:paraId="11E43346" w14:textId="01218257" w:rsidR="001F65C9" w:rsidRPr="00C35000" w:rsidRDefault="001F65C9" w:rsidP="001F65C9">
            <w:pPr>
              <w:pStyle w:val="MainTopic"/>
            </w:pPr>
            <w:r>
              <w:t xml:space="preserve">Review of issues from Wednesday’s Work </w:t>
            </w:r>
          </w:p>
          <w:p w14:paraId="7737CDDF" w14:textId="6DD0710A" w:rsidR="006C6D6D" w:rsidRPr="00C35000" w:rsidRDefault="006C6D6D" w:rsidP="001F65C9">
            <w:pPr>
              <w:pStyle w:val="Subtopic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90" w:type="dxa"/>
          </w:tcPr>
          <w:p w14:paraId="32E1CEA3" w14:textId="77777777" w:rsidR="006C6D6D" w:rsidRPr="00700639" w:rsidRDefault="006C6D6D" w:rsidP="009639EA">
            <w:pPr>
              <w:pStyle w:val="MainTopic"/>
            </w:pPr>
          </w:p>
        </w:tc>
      </w:tr>
      <w:tr w:rsidR="006C6D6D" w14:paraId="1D9F486A" w14:textId="77777777" w:rsidTr="003F79B5">
        <w:tc>
          <w:tcPr>
            <w:tcW w:w="810" w:type="dxa"/>
            <w:tcMar>
              <w:right w:w="58" w:type="dxa"/>
            </w:tcMar>
          </w:tcPr>
          <w:p w14:paraId="5782166A" w14:textId="36DE85A7" w:rsidR="001F65C9" w:rsidRPr="00093B54" w:rsidRDefault="006C6D6D" w:rsidP="009639EA">
            <w:pPr>
              <w:pStyle w:val="Time"/>
            </w:pPr>
            <w:r w:rsidRPr="00380C4C">
              <w:t>0845</w:t>
            </w:r>
            <w:r w:rsidR="001F65C9">
              <w:t xml:space="preserve"> –1145</w:t>
            </w:r>
          </w:p>
        </w:tc>
        <w:tc>
          <w:tcPr>
            <w:tcW w:w="7830" w:type="dxa"/>
            <w:tcMar>
              <w:left w:w="58" w:type="dxa"/>
            </w:tcMar>
            <w:vAlign w:val="center"/>
          </w:tcPr>
          <w:p w14:paraId="34A2D82B" w14:textId="6BFF4D7F" w:rsidR="006C6D6D" w:rsidRDefault="001F65C9" w:rsidP="001F65C9">
            <w:pPr>
              <w:pStyle w:val="MainTopic"/>
            </w:pPr>
            <w:r>
              <w:t xml:space="preserve">Review revised </w:t>
            </w:r>
            <w:r w:rsidR="00E72A6C">
              <w:t xml:space="preserve">Global &amp; Ocean Class Vessel </w:t>
            </w:r>
            <w:r>
              <w:t xml:space="preserve">LOIs </w:t>
            </w:r>
          </w:p>
          <w:p w14:paraId="2FD71538" w14:textId="6D0EA6EC" w:rsidR="006C6D6D" w:rsidRPr="00093B54" w:rsidRDefault="006C6D6D" w:rsidP="001F65C9">
            <w:pPr>
              <w:pStyle w:val="Subtopic"/>
              <w:numPr>
                <w:ilvl w:val="0"/>
                <w:numId w:val="0"/>
              </w:numPr>
              <w:ind w:left="720" w:hanging="360"/>
            </w:pPr>
          </w:p>
        </w:tc>
        <w:tc>
          <w:tcPr>
            <w:tcW w:w="990" w:type="dxa"/>
          </w:tcPr>
          <w:p w14:paraId="6955DA29" w14:textId="77777777" w:rsidR="006C6D6D" w:rsidRPr="00380C4C" w:rsidRDefault="006C6D6D" w:rsidP="009639EA">
            <w:pPr>
              <w:pStyle w:val="MainTopic"/>
            </w:pPr>
          </w:p>
        </w:tc>
      </w:tr>
      <w:tr w:rsidR="006C6D6D" w14:paraId="35B1B7D9" w14:textId="77777777" w:rsidTr="003F79B5">
        <w:tc>
          <w:tcPr>
            <w:tcW w:w="810" w:type="dxa"/>
            <w:tcMar>
              <w:right w:w="58" w:type="dxa"/>
            </w:tcMar>
          </w:tcPr>
          <w:p w14:paraId="02A9C51B" w14:textId="0EA68A2A" w:rsidR="006C6D6D" w:rsidRPr="00093B54" w:rsidRDefault="001F65C9" w:rsidP="009639EA">
            <w:pPr>
              <w:pStyle w:val="Time"/>
            </w:pPr>
            <w:r>
              <w:t>1145 - 1200</w:t>
            </w:r>
          </w:p>
        </w:tc>
        <w:tc>
          <w:tcPr>
            <w:tcW w:w="7830" w:type="dxa"/>
            <w:tcMar>
              <w:left w:w="58" w:type="dxa"/>
            </w:tcMar>
            <w:vAlign w:val="center"/>
          </w:tcPr>
          <w:p w14:paraId="1FF0ABCA" w14:textId="3E01E805" w:rsidR="006C6D6D" w:rsidRPr="001F65C9" w:rsidRDefault="001F65C9" w:rsidP="001F65C9">
            <w:pPr>
              <w:pStyle w:val="Subtopic"/>
              <w:numPr>
                <w:ilvl w:val="0"/>
                <w:numId w:val="0"/>
              </w:numPr>
              <w:rPr>
                <w:b/>
              </w:rPr>
            </w:pPr>
            <w:r w:rsidRPr="001F65C9">
              <w:rPr>
                <w:b/>
              </w:rPr>
              <w:t>Wrap Up</w:t>
            </w:r>
            <w:r>
              <w:rPr>
                <w:b/>
              </w:rPr>
              <w:t xml:space="preserve"> – </w:t>
            </w:r>
            <w:r w:rsidR="00C006EA">
              <w:t>review</w:t>
            </w:r>
            <w:r w:rsidRPr="00C006EA">
              <w:t xml:space="preserve"> Action Items, review plans for teleconferences to continue refinement of LOIs / resolution of issues</w:t>
            </w:r>
          </w:p>
        </w:tc>
        <w:tc>
          <w:tcPr>
            <w:tcW w:w="990" w:type="dxa"/>
          </w:tcPr>
          <w:p w14:paraId="6EFB31C8" w14:textId="5A98B236" w:rsidR="006C6D6D" w:rsidRPr="00A501CE" w:rsidRDefault="006C6D6D" w:rsidP="009639EA">
            <w:pPr>
              <w:pStyle w:val="MainTopic"/>
            </w:pPr>
          </w:p>
        </w:tc>
      </w:tr>
    </w:tbl>
    <w:p w14:paraId="7C0CF5F5" w14:textId="77777777" w:rsidR="009B5909" w:rsidRDefault="009B5909"/>
    <w:p w14:paraId="3A4564D4" w14:textId="77777777" w:rsidR="00A76A5D" w:rsidRDefault="00A76A5D">
      <w:pPr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844ADF2" w14:textId="286B5FC2" w:rsidR="009B5909" w:rsidRPr="009B5909" w:rsidRDefault="009B5909">
      <w:pPr>
        <w:rPr>
          <w:b/>
          <w:sz w:val="24"/>
          <w:szCs w:val="24"/>
        </w:rPr>
      </w:pPr>
      <w:r w:rsidRPr="005109C9">
        <w:rPr>
          <w:b/>
          <w:sz w:val="24"/>
          <w:szCs w:val="24"/>
          <w:u w:val="single"/>
        </w:rPr>
        <w:lastRenderedPageBreak/>
        <w:t>Participants:</w:t>
      </w:r>
      <w:r w:rsidR="0011545C">
        <w:rPr>
          <w:b/>
          <w:sz w:val="24"/>
          <w:szCs w:val="24"/>
        </w:rPr>
        <w:t xml:space="preserve"> </w:t>
      </w:r>
      <w:r w:rsidR="0011545C" w:rsidRPr="0011545C">
        <w:rPr>
          <w:sz w:val="24"/>
          <w:szCs w:val="24"/>
        </w:rPr>
        <w:t>anticipated</w:t>
      </w:r>
    </w:p>
    <w:p w14:paraId="642C5F41" w14:textId="1AB5F7C6" w:rsidR="009B5909" w:rsidRDefault="009B5909" w:rsidP="00A339E4">
      <w:pPr>
        <w:spacing w:before="0" w:after="0"/>
      </w:pPr>
      <w:r>
        <w:t xml:space="preserve">Rose </w:t>
      </w:r>
      <w:proofErr w:type="spellStart"/>
      <w:r>
        <w:t>Dufour</w:t>
      </w:r>
      <w:proofErr w:type="spellEnd"/>
      <w:r>
        <w:t xml:space="preserve"> / NSF</w:t>
      </w:r>
      <w:r>
        <w:tab/>
      </w:r>
      <w:r>
        <w:tab/>
      </w:r>
      <w:r>
        <w:tab/>
      </w:r>
      <w:r>
        <w:tab/>
        <w:t xml:space="preserve">Chris </w:t>
      </w:r>
      <w:proofErr w:type="spellStart"/>
      <w:r>
        <w:t>Volkely</w:t>
      </w:r>
      <w:proofErr w:type="spellEnd"/>
      <w:r>
        <w:t xml:space="preserve"> / OSU</w:t>
      </w:r>
    </w:p>
    <w:p w14:paraId="67D324A3" w14:textId="11B403A2" w:rsidR="009B5909" w:rsidRDefault="009B5909" w:rsidP="00A339E4">
      <w:pPr>
        <w:spacing w:before="0" w:after="0"/>
      </w:pPr>
      <w:r>
        <w:t xml:space="preserve">Rob </w:t>
      </w:r>
      <w:proofErr w:type="spellStart"/>
      <w:r>
        <w:t>Sparrock</w:t>
      </w:r>
      <w:proofErr w:type="spellEnd"/>
      <w:r>
        <w:t xml:space="preserve"> / ONR</w:t>
      </w:r>
      <w:r w:rsidR="00CE3115">
        <w:t xml:space="preserve"> – by phone</w:t>
      </w:r>
      <w:r w:rsidR="00CE3115">
        <w:tab/>
      </w:r>
      <w:r w:rsidR="00CE3115">
        <w:tab/>
      </w:r>
      <w:r w:rsidR="00CE3115">
        <w:tab/>
      </w:r>
      <w:r>
        <w:t>Jo</w:t>
      </w:r>
      <w:r w:rsidR="007A018A">
        <w:t>h</w:t>
      </w:r>
      <w:r>
        <w:t xml:space="preserve">n </w:t>
      </w:r>
      <w:proofErr w:type="spellStart"/>
      <w:r>
        <w:t>Bichy</w:t>
      </w:r>
      <w:proofErr w:type="spellEnd"/>
      <w:r>
        <w:t xml:space="preserve"> / SKIO</w:t>
      </w:r>
      <w:r w:rsidR="00090D8E">
        <w:t xml:space="preserve"> – by phone</w:t>
      </w:r>
    </w:p>
    <w:p w14:paraId="43CF4AA0" w14:textId="23072379" w:rsidR="009B5909" w:rsidRDefault="00090D8E" w:rsidP="00A339E4">
      <w:pPr>
        <w:spacing w:before="0" w:after="0"/>
      </w:pPr>
      <w:r>
        <w:t xml:space="preserve">Dave </w:t>
      </w:r>
      <w:proofErr w:type="spellStart"/>
      <w:r>
        <w:t>Forcucci</w:t>
      </w:r>
      <w:proofErr w:type="spellEnd"/>
      <w:r>
        <w:t xml:space="preserve"> / USCG</w:t>
      </w:r>
      <w:r>
        <w:tab/>
      </w:r>
      <w:r>
        <w:tab/>
      </w:r>
      <w:r w:rsidR="00CE3115">
        <w:tab/>
      </w:r>
      <w:r w:rsidR="00CE3115">
        <w:tab/>
      </w:r>
      <w:r w:rsidR="009B5909">
        <w:t>Miguel McKinney / RSMAS</w:t>
      </w:r>
    </w:p>
    <w:p w14:paraId="342C3419" w14:textId="1AF37677" w:rsidR="009B5909" w:rsidRDefault="00CE3115" w:rsidP="00A339E4">
      <w:pPr>
        <w:spacing w:before="0" w:after="0"/>
      </w:pPr>
      <w:proofErr w:type="gramStart"/>
      <w:r>
        <w:t>CAPT  Mark</w:t>
      </w:r>
      <w:proofErr w:type="gramEnd"/>
      <w:r>
        <w:t xml:space="preserve"> </w:t>
      </w:r>
      <w:proofErr w:type="spellStart"/>
      <w:r>
        <w:t>Wetzler</w:t>
      </w:r>
      <w:proofErr w:type="spellEnd"/>
      <w:r w:rsidR="00E72A6C">
        <w:t xml:space="preserve"> </w:t>
      </w:r>
      <w:r w:rsidR="009B5909">
        <w:t xml:space="preserve"> / NOAA</w:t>
      </w:r>
      <w:r>
        <w:tab/>
      </w:r>
      <w:r>
        <w:tab/>
      </w:r>
      <w:r>
        <w:tab/>
      </w:r>
      <w:r w:rsidR="007A018A">
        <w:t xml:space="preserve">Joe </w:t>
      </w:r>
      <w:proofErr w:type="spellStart"/>
      <w:r w:rsidR="007A018A">
        <w:t>Malb</w:t>
      </w:r>
      <w:r w:rsidR="009B5909">
        <w:t>rough</w:t>
      </w:r>
      <w:proofErr w:type="spellEnd"/>
      <w:r w:rsidR="009B5909">
        <w:t xml:space="preserve"> / LUMCOM</w:t>
      </w:r>
      <w:r w:rsidR="00A339E4">
        <w:t xml:space="preserve"> – by phone</w:t>
      </w:r>
    </w:p>
    <w:p w14:paraId="1ED776DB" w14:textId="38C507DD" w:rsidR="009B5909" w:rsidRDefault="009B5909" w:rsidP="00A339E4">
      <w:pPr>
        <w:spacing w:before="0" w:after="0"/>
      </w:pPr>
      <w:r>
        <w:t>Liz Brenn</w:t>
      </w:r>
      <w:r w:rsidR="00F31A80">
        <w:t>er / SIO</w:t>
      </w:r>
      <w:r w:rsidR="00F31A80">
        <w:tab/>
      </w:r>
      <w:r w:rsidR="00F31A80">
        <w:tab/>
      </w:r>
      <w:r w:rsidR="00F31A80">
        <w:tab/>
      </w:r>
      <w:r w:rsidR="00F31A80">
        <w:tab/>
        <w:t>Doug Ricketts /</w:t>
      </w:r>
      <w:r w:rsidR="007F1704">
        <w:t xml:space="preserve"> LLO</w:t>
      </w:r>
    </w:p>
    <w:p w14:paraId="32695D4A" w14:textId="2BA44E79" w:rsidR="009B5909" w:rsidRDefault="009B5909" w:rsidP="00A339E4">
      <w:pPr>
        <w:spacing w:before="0" w:after="0"/>
      </w:pPr>
      <w:r>
        <w:t>Bruce Applegate / SIO</w:t>
      </w:r>
      <w:r>
        <w:tab/>
      </w:r>
      <w:r>
        <w:tab/>
      </w:r>
      <w:r>
        <w:tab/>
      </w:r>
      <w:r>
        <w:tab/>
        <w:t xml:space="preserve">Quentin </w:t>
      </w:r>
      <w:r w:rsidR="007A018A">
        <w:t xml:space="preserve">Lewis </w:t>
      </w:r>
      <w:r>
        <w:t>/ BIOS</w:t>
      </w:r>
      <w:r w:rsidR="00B022AB">
        <w:t xml:space="preserve"> – SSC Chair</w:t>
      </w:r>
    </w:p>
    <w:p w14:paraId="1C201A7C" w14:textId="6F5CE7C7" w:rsidR="009B5909" w:rsidRDefault="009B5909" w:rsidP="00A339E4">
      <w:pPr>
        <w:spacing w:before="0" w:after="0"/>
      </w:pPr>
      <w:r>
        <w:t>Kerry Strom / WHOI</w:t>
      </w:r>
      <w:r w:rsidR="007A018A">
        <w:tab/>
      </w:r>
      <w:r w:rsidR="007A018A">
        <w:tab/>
      </w:r>
      <w:r w:rsidR="007A018A">
        <w:tab/>
      </w:r>
      <w:r w:rsidR="007A018A">
        <w:tab/>
        <w:t>Jeff Rupert / LDEO</w:t>
      </w:r>
    </w:p>
    <w:p w14:paraId="49692EC8" w14:textId="7808B507" w:rsidR="009B5909" w:rsidRDefault="009B5909" w:rsidP="00A339E4">
      <w:pPr>
        <w:spacing w:before="0" w:after="0"/>
      </w:pPr>
      <w:r>
        <w:t>Robert Kamphaus / UW</w:t>
      </w:r>
      <w:r w:rsidR="007F1704">
        <w:tab/>
      </w:r>
      <w:r w:rsidR="007F1704">
        <w:tab/>
      </w:r>
      <w:r w:rsidR="007F1704">
        <w:tab/>
      </w:r>
      <w:r w:rsidR="007F1704">
        <w:tab/>
        <w:t xml:space="preserve">Masako </w:t>
      </w:r>
      <w:proofErr w:type="spellStart"/>
      <w:r w:rsidR="007F1704">
        <w:t>Tominaga</w:t>
      </w:r>
      <w:proofErr w:type="spellEnd"/>
      <w:r w:rsidR="007F1704">
        <w:t xml:space="preserve"> / WHOI OBSIC</w:t>
      </w:r>
    </w:p>
    <w:p w14:paraId="719EBF38" w14:textId="2EB8935D" w:rsidR="009B5909" w:rsidRDefault="009B5909" w:rsidP="00A339E4">
      <w:pPr>
        <w:spacing w:before="0" w:after="0"/>
      </w:pPr>
      <w:r>
        <w:t>Doug Baird / UAF</w:t>
      </w:r>
      <w:r w:rsidR="00F31A80">
        <w:tab/>
      </w:r>
      <w:r w:rsidR="00F31A80">
        <w:tab/>
      </w:r>
      <w:r w:rsidR="00F31A80">
        <w:tab/>
      </w:r>
      <w:r w:rsidR="00F31A80">
        <w:tab/>
      </w:r>
      <w:r w:rsidR="00CE3115">
        <w:t xml:space="preserve">Frank Rack </w:t>
      </w:r>
      <w:r w:rsidR="00F31A80">
        <w:t xml:space="preserve">NSF OPP </w:t>
      </w:r>
      <w:r w:rsidR="00CE3115">
        <w:t>– by phone</w:t>
      </w:r>
    </w:p>
    <w:p w14:paraId="077A6237" w14:textId="40F21330" w:rsidR="009B5909" w:rsidRDefault="009B5909" w:rsidP="00A339E4">
      <w:pPr>
        <w:spacing w:before="0" w:after="0"/>
      </w:pPr>
      <w:r>
        <w:t>Anita Lopez / UH</w:t>
      </w:r>
      <w:r w:rsidR="003129AB">
        <w:tab/>
      </w:r>
      <w:r w:rsidR="003129AB">
        <w:tab/>
      </w:r>
      <w:r w:rsidR="003129AB">
        <w:tab/>
      </w:r>
      <w:r w:rsidR="003129AB">
        <w:tab/>
        <w:t xml:space="preserve">Eric King / SOI </w:t>
      </w:r>
    </w:p>
    <w:p w14:paraId="64D41A78" w14:textId="58474503" w:rsidR="009B5909" w:rsidRDefault="009B5909" w:rsidP="00A339E4">
      <w:pPr>
        <w:spacing w:before="0" w:after="0"/>
      </w:pPr>
      <w:r>
        <w:t xml:space="preserve">Tom </w:t>
      </w:r>
      <w:proofErr w:type="spellStart"/>
      <w:r>
        <w:t>Glennon</w:t>
      </w:r>
      <w:proofErr w:type="spellEnd"/>
      <w:r>
        <w:t xml:space="preserve"> / URI</w:t>
      </w:r>
      <w:r w:rsidR="00F31A80">
        <w:tab/>
      </w:r>
      <w:r w:rsidR="00F31A80">
        <w:tab/>
      </w:r>
      <w:r w:rsidR="00F31A80">
        <w:tab/>
      </w:r>
      <w:r w:rsidR="00F31A80">
        <w:tab/>
      </w:r>
      <w:r w:rsidR="00CE3115">
        <w:t>Jon Swallow – by phone</w:t>
      </w:r>
    </w:p>
    <w:p w14:paraId="3FB018F8" w14:textId="1C338182" w:rsidR="009B5909" w:rsidRDefault="009B5909" w:rsidP="00A339E4">
      <w:pPr>
        <w:spacing w:before="0" w:after="0"/>
      </w:pPr>
      <w:r>
        <w:t>Doug Russell / UNOLS</w:t>
      </w:r>
      <w:r w:rsidR="00CE3115">
        <w:tab/>
      </w:r>
      <w:r w:rsidR="00CE3115">
        <w:tab/>
      </w:r>
      <w:r w:rsidR="00CE3115">
        <w:tab/>
      </w:r>
      <w:r w:rsidR="00CE3115">
        <w:tab/>
        <w:t>Frank Rack / NSF OPP</w:t>
      </w:r>
    </w:p>
    <w:p w14:paraId="31053ADC" w14:textId="1C2FC676" w:rsidR="009B5909" w:rsidRDefault="00CE3115" w:rsidP="00A339E4">
      <w:pPr>
        <w:spacing w:before="0" w:after="0"/>
      </w:pPr>
      <w:r>
        <w:t xml:space="preserve">Rachel </w:t>
      </w:r>
      <w:proofErr w:type="spellStart"/>
      <w:r>
        <w:t>Shackleford</w:t>
      </w:r>
      <w:proofErr w:type="spellEnd"/>
      <w:r>
        <w:t xml:space="preserve"> / USAP </w:t>
      </w:r>
      <w:proofErr w:type="spellStart"/>
      <w:r>
        <w:t>Leidos</w:t>
      </w:r>
      <w:proofErr w:type="spellEnd"/>
      <w:r>
        <w:tab/>
      </w:r>
      <w:r>
        <w:tab/>
        <w:t xml:space="preserve">CDR Paul </w:t>
      </w:r>
      <w:proofErr w:type="spellStart"/>
      <w:r>
        <w:t>Kunicky</w:t>
      </w:r>
      <w:proofErr w:type="spellEnd"/>
      <w:r>
        <w:t xml:space="preserve"> / NOAA PMEL</w:t>
      </w:r>
    </w:p>
    <w:p w14:paraId="196B659E" w14:textId="774747ED" w:rsidR="005E1BE1" w:rsidRDefault="00294921" w:rsidP="00A339E4">
      <w:pPr>
        <w:spacing w:before="0" w:after="0"/>
      </w:pPr>
      <w:r>
        <w:t>L</w:t>
      </w:r>
      <w:r w:rsidR="00DD1DF3">
        <w:t xml:space="preserve">aura </w:t>
      </w:r>
      <w:proofErr w:type="spellStart"/>
      <w:r w:rsidR="00DD1DF3">
        <w:t>Lorenzoni</w:t>
      </w:r>
      <w:proofErr w:type="spellEnd"/>
      <w:r w:rsidR="00DD1DF3">
        <w:t xml:space="preserve"> / NASA    </w:t>
      </w:r>
      <w:r w:rsidR="00A339E4">
        <w:tab/>
      </w:r>
      <w:r w:rsidR="00A339E4">
        <w:tab/>
      </w:r>
      <w:r w:rsidR="00DD1DF3">
        <w:tab/>
      </w:r>
      <w:r w:rsidR="00A339E4">
        <w:t xml:space="preserve">Dee </w:t>
      </w:r>
      <w:proofErr w:type="spellStart"/>
      <w:r w:rsidR="00A339E4">
        <w:t>Emrich</w:t>
      </w:r>
      <w:proofErr w:type="spellEnd"/>
      <w:r w:rsidR="00A339E4">
        <w:t xml:space="preserve"> – WHOI OOI</w:t>
      </w:r>
    </w:p>
    <w:p w14:paraId="6FDD574F" w14:textId="77777777" w:rsidR="005E1BE1" w:rsidRDefault="005E1BE1">
      <w:bookmarkStart w:id="0" w:name="_GoBack"/>
      <w:bookmarkEnd w:id="0"/>
    </w:p>
    <w:sectPr w:rsidR="005E1BE1" w:rsidSect="005E1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CDF24" w14:textId="77777777" w:rsidR="008B257E" w:rsidRDefault="008B257E" w:rsidP="00A339E4">
      <w:pPr>
        <w:spacing w:before="0" w:after="0" w:line="240" w:lineRule="auto"/>
      </w:pPr>
      <w:r>
        <w:separator/>
      </w:r>
    </w:p>
  </w:endnote>
  <w:endnote w:type="continuationSeparator" w:id="0">
    <w:p w14:paraId="109FBA5B" w14:textId="77777777" w:rsidR="008B257E" w:rsidRDefault="008B257E" w:rsidP="00A339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E7730" w14:textId="77777777" w:rsidR="008B257E" w:rsidRDefault="008B25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F28DF" w14:textId="12287C7A" w:rsidR="008B257E" w:rsidRDefault="008B257E">
    <w:pPr>
      <w:pStyle w:val="Footer"/>
    </w:pPr>
    <w:r>
      <w:t xml:space="preserve">                             </w:t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1EBE351" wp14:editId="317C8C8B">
          <wp:extent cx="3962400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ponsor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17F8F" w14:textId="77777777" w:rsidR="008B257E" w:rsidRDefault="008B25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4B3BF" w14:textId="77777777" w:rsidR="008B257E" w:rsidRDefault="008B257E" w:rsidP="00A339E4">
      <w:pPr>
        <w:spacing w:before="0" w:after="0" w:line="240" w:lineRule="auto"/>
      </w:pPr>
      <w:r>
        <w:separator/>
      </w:r>
    </w:p>
  </w:footnote>
  <w:footnote w:type="continuationSeparator" w:id="0">
    <w:p w14:paraId="1E61023F" w14:textId="77777777" w:rsidR="008B257E" w:rsidRDefault="008B257E" w:rsidP="00A339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56697" w14:textId="77777777" w:rsidR="008B257E" w:rsidRDefault="008B25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4690A" w14:textId="77777777" w:rsidR="008B257E" w:rsidRDefault="008B25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A1B73" w14:textId="77777777" w:rsidR="008B257E" w:rsidRDefault="008B25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51ED"/>
    <w:multiLevelType w:val="hybridMultilevel"/>
    <w:tmpl w:val="62F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0406"/>
    <w:multiLevelType w:val="hybridMultilevel"/>
    <w:tmpl w:val="ABE4FE2C"/>
    <w:lvl w:ilvl="0" w:tplc="00A2B5F0">
      <w:start w:val="1"/>
      <w:numFmt w:val="bullet"/>
      <w:pStyle w:val="Subtop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BAB0">
      <w:start w:val="1"/>
      <w:numFmt w:val="bullet"/>
      <w:pStyle w:val="Sub-SubTopic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6D"/>
    <w:rsid w:val="000629E6"/>
    <w:rsid w:val="00066934"/>
    <w:rsid w:val="00090D8E"/>
    <w:rsid w:val="0011545C"/>
    <w:rsid w:val="001F65C9"/>
    <w:rsid w:val="00294921"/>
    <w:rsid w:val="003129AB"/>
    <w:rsid w:val="003472A0"/>
    <w:rsid w:val="003F79B5"/>
    <w:rsid w:val="004D15FA"/>
    <w:rsid w:val="004E1615"/>
    <w:rsid w:val="00503CD5"/>
    <w:rsid w:val="005109C9"/>
    <w:rsid w:val="005A6425"/>
    <w:rsid w:val="005D7D58"/>
    <w:rsid w:val="005E1BE1"/>
    <w:rsid w:val="00673831"/>
    <w:rsid w:val="006A0B30"/>
    <w:rsid w:val="006C6D6D"/>
    <w:rsid w:val="007A018A"/>
    <w:rsid w:val="007F1704"/>
    <w:rsid w:val="00852D77"/>
    <w:rsid w:val="008A558D"/>
    <w:rsid w:val="008B257E"/>
    <w:rsid w:val="008B6D19"/>
    <w:rsid w:val="008C3C73"/>
    <w:rsid w:val="009639EA"/>
    <w:rsid w:val="009B5909"/>
    <w:rsid w:val="00A339E4"/>
    <w:rsid w:val="00A76A5D"/>
    <w:rsid w:val="00B022AB"/>
    <w:rsid w:val="00B270C3"/>
    <w:rsid w:val="00BB24DD"/>
    <w:rsid w:val="00C006EA"/>
    <w:rsid w:val="00C402B8"/>
    <w:rsid w:val="00CE3115"/>
    <w:rsid w:val="00D74513"/>
    <w:rsid w:val="00DD1DF3"/>
    <w:rsid w:val="00DD346B"/>
    <w:rsid w:val="00E45930"/>
    <w:rsid w:val="00E72A6C"/>
    <w:rsid w:val="00EB7181"/>
    <w:rsid w:val="00F31A80"/>
    <w:rsid w:val="00FD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205F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6C6D6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C6D6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6D6D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character" w:customStyle="1" w:styleId="Heading3Char">
    <w:name w:val="Heading 3 Char"/>
    <w:basedOn w:val="DefaultParagraphFont"/>
    <w:link w:val="Heading3"/>
    <w:uiPriority w:val="2"/>
    <w:rsid w:val="006C6D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"/>
    <w:qFormat/>
    <w:rsid w:val="00EB7181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7181"/>
    <w:rPr>
      <w:rFonts w:asciiTheme="majorHAnsi" w:eastAsia="Times New Roman" w:hAnsiTheme="majorHAns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C6D6D"/>
    <w:rPr>
      <w:b/>
      <w:bCs/>
    </w:rPr>
  </w:style>
  <w:style w:type="character" w:styleId="Hyperlink">
    <w:name w:val="Hyperlink"/>
    <w:basedOn w:val="DefaultParagraphFont"/>
    <w:uiPriority w:val="99"/>
    <w:unhideWhenUsed/>
    <w:rsid w:val="006C6D6D"/>
    <w:rPr>
      <w:color w:val="0563C1" w:themeColor="hyperlink"/>
      <w:u w:val="single"/>
    </w:rPr>
  </w:style>
  <w:style w:type="paragraph" w:customStyle="1" w:styleId="MainTopic">
    <w:name w:val="Main Topic"/>
    <w:basedOn w:val="Normal"/>
    <w:qFormat/>
    <w:rsid w:val="00EB7181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C6D6D"/>
    <w:pPr>
      <w:numPr>
        <w:numId w:val="1"/>
      </w:numPr>
      <w:spacing w:before="0"/>
    </w:pPr>
    <w:rPr>
      <w:b w:val="0"/>
    </w:rPr>
  </w:style>
  <w:style w:type="paragraph" w:customStyle="1" w:styleId="Time">
    <w:name w:val="Time"/>
    <w:basedOn w:val="Normal"/>
    <w:qFormat/>
    <w:rsid w:val="006C6D6D"/>
    <w:pPr>
      <w:spacing w:before="120"/>
    </w:pPr>
    <w:rPr>
      <w:rFonts w:ascii="Calibri" w:hAnsi="Calibri"/>
      <w:b/>
    </w:rPr>
  </w:style>
  <w:style w:type="paragraph" w:customStyle="1" w:styleId="Break">
    <w:name w:val="Break"/>
    <w:basedOn w:val="MainTopic"/>
    <w:qFormat/>
    <w:rsid w:val="006C6D6D"/>
    <w:rPr>
      <w:i/>
      <w:iCs/>
      <w:szCs w:val="24"/>
    </w:rPr>
  </w:style>
  <w:style w:type="paragraph" w:customStyle="1" w:styleId="Sub-SubTopic">
    <w:name w:val="Sub-Sub Topic"/>
    <w:basedOn w:val="Subtopic"/>
    <w:qFormat/>
    <w:rsid w:val="006C6D6D"/>
    <w:pPr>
      <w:numPr>
        <w:ilvl w:val="1"/>
      </w:numPr>
      <w:ind w:left="1110"/>
    </w:pPr>
  </w:style>
  <w:style w:type="character" w:styleId="FollowedHyperlink">
    <w:name w:val="FollowedHyperlink"/>
    <w:basedOn w:val="DefaultParagraphFont"/>
    <w:uiPriority w:val="99"/>
    <w:semiHidden/>
    <w:unhideWhenUsed/>
    <w:rsid w:val="006C6D6D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EB7181"/>
    <w:pPr>
      <w:spacing w:before="0" w:after="0"/>
    </w:pPr>
  </w:style>
  <w:style w:type="paragraph" w:customStyle="1" w:styleId="WebexInfo">
    <w:name w:val="WebexInfo"/>
    <w:basedOn w:val="Normal"/>
    <w:qFormat/>
    <w:rsid w:val="00EB7181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EB7181"/>
    <w:pPr>
      <w:spacing w:before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8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D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E4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E4"/>
    <w:rPr>
      <w:rFonts w:eastAsia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6C6D6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6C6D6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6C6D6D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character" w:customStyle="1" w:styleId="Heading3Char">
    <w:name w:val="Heading 3 Char"/>
    <w:basedOn w:val="DefaultParagraphFont"/>
    <w:link w:val="Heading3"/>
    <w:uiPriority w:val="2"/>
    <w:rsid w:val="006C6D6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link w:val="TitleChar"/>
    <w:uiPriority w:val="1"/>
    <w:qFormat/>
    <w:rsid w:val="00EB7181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EB7181"/>
    <w:rPr>
      <w:rFonts w:asciiTheme="majorHAnsi" w:eastAsia="Times New Roman" w:hAnsiTheme="majorHAns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6C6D6D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C6D6D"/>
    <w:rPr>
      <w:b/>
      <w:bCs/>
    </w:rPr>
  </w:style>
  <w:style w:type="character" w:styleId="Hyperlink">
    <w:name w:val="Hyperlink"/>
    <w:basedOn w:val="DefaultParagraphFont"/>
    <w:uiPriority w:val="99"/>
    <w:unhideWhenUsed/>
    <w:rsid w:val="006C6D6D"/>
    <w:rPr>
      <w:color w:val="0563C1" w:themeColor="hyperlink"/>
      <w:u w:val="single"/>
    </w:rPr>
  </w:style>
  <w:style w:type="paragraph" w:customStyle="1" w:styleId="MainTopic">
    <w:name w:val="Main Topic"/>
    <w:basedOn w:val="Normal"/>
    <w:qFormat/>
    <w:rsid w:val="00EB7181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C6D6D"/>
    <w:pPr>
      <w:numPr>
        <w:numId w:val="1"/>
      </w:numPr>
      <w:spacing w:before="0"/>
    </w:pPr>
    <w:rPr>
      <w:b w:val="0"/>
    </w:rPr>
  </w:style>
  <w:style w:type="paragraph" w:customStyle="1" w:styleId="Time">
    <w:name w:val="Time"/>
    <w:basedOn w:val="Normal"/>
    <w:qFormat/>
    <w:rsid w:val="006C6D6D"/>
    <w:pPr>
      <w:spacing w:before="120"/>
    </w:pPr>
    <w:rPr>
      <w:rFonts w:ascii="Calibri" w:hAnsi="Calibri"/>
      <w:b/>
    </w:rPr>
  </w:style>
  <w:style w:type="paragraph" w:customStyle="1" w:styleId="Break">
    <w:name w:val="Break"/>
    <w:basedOn w:val="MainTopic"/>
    <w:qFormat/>
    <w:rsid w:val="006C6D6D"/>
    <w:rPr>
      <w:i/>
      <w:iCs/>
      <w:szCs w:val="24"/>
    </w:rPr>
  </w:style>
  <w:style w:type="paragraph" w:customStyle="1" w:styleId="Sub-SubTopic">
    <w:name w:val="Sub-Sub Topic"/>
    <w:basedOn w:val="Subtopic"/>
    <w:qFormat/>
    <w:rsid w:val="006C6D6D"/>
    <w:pPr>
      <w:numPr>
        <w:ilvl w:val="1"/>
      </w:numPr>
      <w:ind w:left="1110"/>
    </w:pPr>
  </w:style>
  <w:style w:type="character" w:styleId="FollowedHyperlink">
    <w:name w:val="FollowedHyperlink"/>
    <w:basedOn w:val="DefaultParagraphFont"/>
    <w:uiPriority w:val="99"/>
    <w:semiHidden/>
    <w:unhideWhenUsed/>
    <w:rsid w:val="006C6D6D"/>
    <w:rPr>
      <w:color w:val="954F72" w:themeColor="followedHyperlink"/>
      <w:u w:val="single"/>
    </w:rPr>
  </w:style>
  <w:style w:type="paragraph" w:customStyle="1" w:styleId="Style1">
    <w:name w:val="Style1"/>
    <w:basedOn w:val="Normal"/>
    <w:qFormat/>
    <w:rsid w:val="00EB7181"/>
    <w:pPr>
      <w:spacing w:before="0" w:after="0"/>
    </w:pPr>
  </w:style>
  <w:style w:type="paragraph" w:customStyle="1" w:styleId="WebexInfo">
    <w:name w:val="WebexInfo"/>
    <w:basedOn w:val="Normal"/>
    <w:qFormat/>
    <w:rsid w:val="00EB7181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EB7181"/>
    <w:pPr>
      <w:spacing w:before="0" w:line="240" w:lineRule="auto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58D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8D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E4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39E4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E4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unols.webex.com/unols/j.php?MTID=mdbf16bf82a78c75eb53a09351561d0a3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415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UNOLS office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Doyle</dc:creator>
  <cp:keywords/>
  <dc:description/>
  <cp:lastModifiedBy>Doug Russell</cp:lastModifiedBy>
  <cp:revision>5</cp:revision>
  <cp:lastPrinted>2019-05-20T18:10:00Z</cp:lastPrinted>
  <dcterms:created xsi:type="dcterms:W3CDTF">2019-05-20T18:10:00Z</dcterms:created>
  <dcterms:modified xsi:type="dcterms:W3CDTF">2019-05-20T21:38:00Z</dcterms:modified>
</cp:coreProperties>
</file>